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 xml:space="preserve">На </w:t>
      </w:r>
      <w:r w:rsidR="00847343">
        <w:rPr>
          <w:rStyle w:val="5TrebuchetMS"/>
          <w:lang w:val="en-US"/>
        </w:rPr>
        <w:t>07</w:t>
      </w:r>
      <w:r w:rsidR="00BE5CEA">
        <w:rPr>
          <w:rStyle w:val="5TrebuchetMS"/>
        </w:rPr>
        <w:t>.</w:t>
      </w:r>
      <w:r w:rsidR="00893035">
        <w:rPr>
          <w:rStyle w:val="5TrebuchetMS"/>
        </w:rPr>
        <w:t>0</w:t>
      </w:r>
      <w:r w:rsidR="00847343">
        <w:rPr>
          <w:rStyle w:val="5TrebuchetMS"/>
          <w:lang w:val="en-US"/>
        </w:rPr>
        <w:t>5</w:t>
      </w:r>
      <w:r w:rsidR="00A469C8">
        <w:rPr>
          <w:rStyle w:val="5TrebuchetMS"/>
        </w:rPr>
        <w:t>.</w:t>
      </w:r>
      <w:r>
        <w:rPr>
          <w:rStyle w:val="5TrebuchetMS"/>
        </w:rPr>
        <w:t>202</w:t>
      </w:r>
      <w:r w:rsidR="00DE1DB3">
        <w:rPr>
          <w:rStyle w:val="5TrebuchetMS"/>
        </w:rPr>
        <w:t>4</w:t>
      </w:r>
    </w:p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bookmarkStart w:id="0" w:name="_GoBack"/>
      <w:bookmarkEnd w:id="0"/>
      <w:r>
        <w:t xml:space="preserve">Меню школы </w:t>
      </w:r>
      <w:r w:rsidR="00AF4A9F">
        <w:t xml:space="preserve"> </w:t>
      </w:r>
    </w:p>
    <w:p w:rsidR="002B5DED" w:rsidRDefault="00AF4A9F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завтрак</w:t>
      </w:r>
    </w:p>
    <w:p w:rsidR="002B5DED" w:rsidRDefault="002B5DED">
      <w:pPr>
        <w:rPr>
          <w:color w:val="auto"/>
          <w:sz w:val="2"/>
          <w:szCs w:val="2"/>
        </w:rPr>
      </w:pPr>
    </w:p>
    <w:p w:rsidR="00A26DAA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"/>
        <w:gridCol w:w="5721"/>
        <w:gridCol w:w="10"/>
        <w:gridCol w:w="1593"/>
        <w:gridCol w:w="10"/>
        <w:gridCol w:w="1348"/>
        <w:gridCol w:w="25"/>
      </w:tblGrid>
      <w:tr w:rsidR="00A26DAA" w:rsidTr="00A26DAA">
        <w:trPr>
          <w:trHeight w:val="422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 xml:space="preserve">Выход, </w:t>
            </w:r>
            <w:proofErr w:type="gramStart"/>
            <w:r>
              <w:rPr>
                <w:rStyle w:val="Calibri0"/>
              </w:rPr>
              <w:t>г</w:t>
            </w:r>
            <w:proofErr w:type="gram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A26DAA" w:rsidRPr="00722AA6" w:rsidTr="00A26DAA">
        <w:trPr>
          <w:trHeight w:val="374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EF5952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Омлет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722AA6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722AA6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14,91</w:t>
            </w:r>
          </w:p>
        </w:tc>
      </w:tr>
      <w:tr w:rsidR="00A26DAA" w:rsidRPr="00722AA6" w:rsidTr="00A26DAA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4D45B7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Какао с молоком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722AA6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722AA6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6,11</w:t>
            </w:r>
          </w:p>
        </w:tc>
      </w:tr>
      <w:tr w:rsidR="00A26DAA" w:rsidTr="00A26DAA">
        <w:trPr>
          <w:trHeight w:val="379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</w:rPr>
            </w:pPr>
            <w:r>
              <w:rPr>
                <w:rStyle w:val="60"/>
              </w:rPr>
              <w:t xml:space="preserve">        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146DFB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Батон Лакомка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Pr="00146DFB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3,98</w:t>
            </w:r>
          </w:p>
        </w:tc>
      </w:tr>
      <w:tr w:rsidR="00A26DAA" w:rsidTr="00A26DAA">
        <w:trPr>
          <w:trHeight w:val="370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</w:t>
            </w:r>
            <w:r>
              <w:rPr>
                <w:rStyle w:val="Calibri0"/>
                <w:lang w:val="en-US"/>
              </w:rPr>
              <w:t>5</w:t>
            </w:r>
            <w:r>
              <w:rPr>
                <w:rStyle w:val="Calibri0"/>
              </w:rPr>
              <w:t>,00 р.</w:t>
            </w:r>
          </w:p>
        </w:tc>
      </w:tr>
      <w:tr w:rsidR="00A26DAA" w:rsidTr="00A26DAA">
        <w:trPr>
          <w:trHeight w:val="379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DAA" w:rsidRDefault="00A26DAA" w:rsidP="00A26DA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2B5DED" w:rsidTr="00A26DAA">
        <w:tblPrEx>
          <w:jc w:val="center"/>
        </w:tblPrEx>
        <w:trPr>
          <w:gridAfter w:val="1"/>
          <w:wAfter w:w="25" w:type="dxa"/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 xml:space="preserve">№ </w:t>
            </w:r>
            <w:proofErr w:type="gramStart"/>
            <w:r>
              <w:rPr>
                <w:rStyle w:val="Calibri0"/>
              </w:rPr>
              <w:t>п</w:t>
            </w:r>
            <w:proofErr w:type="gramEnd"/>
            <w:r>
              <w:rPr>
                <w:rStyle w:val="Calibri0"/>
              </w:rPr>
              <w:t>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2B5DED" w:rsidTr="00A26DAA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749F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E26E78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Винегрет овощной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1132E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646EE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4,10</w:t>
            </w:r>
          </w:p>
        </w:tc>
      </w:tr>
      <w:tr w:rsidR="002B5DED" w:rsidTr="00A26DAA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749F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94557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Суп картофельный с крупой (пшено)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794740" w:rsidRPr="00794740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94557D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CD471C">
              <w:rPr>
                <w:rFonts w:asciiTheme="minorHAnsi" w:hAnsiTheme="minorHAnsi" w:cstheme="minorHAnsi"/>
                <w:sz w:val="28"/>
                <w:szCs w:val="28"/>
              </w:rPr>
              <w:t>8,96</w:t>
            </w:r>
          </w:p>
        </w:tc>
      </w:tr>
      <w:tr w:rsidR="002B5DED" w:rsidTr="00A26DAA">
        <w:tblPrEx>
          <w:jc w:val="center"/>
        </w:tblPrEx>
        <w:trPr>
          <w:gridAfter w:val="1"/>
          <w:wAfter w:w="25" w:type="dxa"/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2749F1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Плов </w:t>
            </w:r>
            <w:r w:rsidR="003D3FC7">
              <w:rPr>
                <w:rFonts w:asciiTheme="minorHAnsi" w:hAnsiTheme="minorHAnsi" w:cstheme="minorHAnsi"/>
                <w:sz w:val="28"/>
                <w:szCs w:val="28"/>
              </w:rPr>
              <w:t>с мясом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 w:rsidP="005459C2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1</w:t>
            </w:r>
            <w:r w:rsidR="005459C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34601C" w:rsidP="005459C2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5277F9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  <w:r w:rsidR="005459C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</w:t>
            </w:r>
            <w:r w:rsidR="00CD471C">
              <w:rPr>
                <w:rFonts w:asciiTheme="minorHAnsi" w:hAnsiTheme="minorHAnsi" w:cstheme="minorHAnsi"/>
                <w:sz w:val="28"/>
                <w:szCs w:val="28"/>
              </w:rPr>
              <w:t>,57</w:t>
            </w:r>
          </w:p>
        </w:tc>
      </w:tr>
      <w:tr w:rsidR="0047168A" w:rsidTr="00A26DAA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Default="003460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2198B" w:rsidRDefault="0072198B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Компот из сухофруктов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DE1DB3" w:rsidP="00DE1DB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7</w:t>
            </w:r>
            <w:r w:rsidR="00722AA6">
              <w:rPr>
                <w:rFonts w:asciiTheme="minorHAnsi" w:hAnsiTheme="minorHAnsi" w:cstheme="minorHAnsi"/>
                <w:sz w:val="28"/>
                <w:szCs w:val="28"/>
              </w:rPr>
              <w:t>,65</w:t>
            </w:r>
          </w:p>
        </w:tc>
      </w:tr>
      <w:tr w:rsidR="00794740" w:rsidTr="00A26DAA">
        <w:tblPrEx>
          <w:jc w:val="center"/>
        </w:tblPrEx>
        <w:trPr>
          <w:gridAfter w:val="1"/>
          <w:wAfter w:w="25" w:type="dxa"/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Default="003460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22AA6" w:rsidP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2B5DED" w:rsidTr="00A26DAA">
        <w:tblPrEx>
          <w:jc w:val="center"/>
        </w:tblPrEx>
        <w:trPr>
          <w:gridAfter w:val="1"/>
          <w:wAfter w:w="25" w:type="dxa"/>
          <w:trHeight w:val="370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06220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6</w:t>
            </w:r>
            <w:r>
              <w:rPr>
                <w:rStyle w:val="Calibri0"/>
                <w:lang w:val="en-US"/>
              </w:rPr>
              <w:t>5</w:t>
            </w:r>
            <w:r w:rsidR="002902CB">
              <w:rPr>
                <w:rStyle w:val="Calibri0"/>
              </w:rPr>
              <w:t>,00</w:t>
            </w:r>
            <w:r w:rsidR="00AF4A9F">
              <w:rPr>
                <w:rStyle w:val="Calibri0"/>
              </w:rPr>
              <w:t xml:space="preserve"> р.</w:t>
            </w:r>
          </w:p>
        </w:tc>
      </w:tr>
      <w:tr w:rsidR="002B5DED" w:rsidTr="00A26DAA">
        <w:tblPrEx>
          <w:jc w:val="center"/>
        </w:tblPrEx>
        <w:trPr>
          <w:gridAfter w:val="1"/>
          <w:wAfter w:w="25" w:type="dxa"/>
          <w:trHeight w:val="408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</w:t>
            </w:r>
            <w:proofErr w:type="spellStart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2B5DED" w:rsidRDefault="001132E3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  <w:rPr>
          <w:rStyle w:val="2"/>
          <w:i/>
          <w:iCs/>
        </w:rPr>
      </w:pPr>
      <w:r>
        <w:rPr>
          <w:rStyle w:val="2"/>
          <w:i/>
          <w:iCs/>
        </w:rPr>
        <w:lastRenderedPageBreak/>
        <w:t>ОВЗ</w:t>
      </w:r>
      <w:r w:rsidR="00AF4A9F">
        <w:rPr>
          <w:rStyle w:val="2"/>
          <w:i/>
          <w:iCs/>
        </w:rPr>
        <w:t>-</w:t>
      </w:r>
      <w:r w:rsidR="00D7401E">
        <w:rPr>
          <w:rStyle w:val="2"/>
          <w:i/>
          <w:iCs/>
        </w:rPr>
        <w:t>5-11</w:t>
      </w:r>
      <w:r w:rsidR="00AF4A9F">
        <w:rPr>
          <w:rStyle w:val="2"/>
          <w:i/>
          <w:iCs/>
        </w:rPr>
        <w:t xml:space="preserve"> классов</w:t>
      </w:r>
      <w:r>
        <w:rPr>
          <w:rStyle w:val="2"/>
          <w:i/>
          <w:iCs/>
        </w:rPr>
        <w:t xml:space="preserve"> </w:t>
      </w:r>
    </w:p>
    <w:p w:rsidR="005B5E27" w:rsidRDefault="005B5E27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5726"/>
        <w:gridCol w:w="1608"/>
        <w:gridCol w:w="1358"/>
      </w:tblGrid>
      <w:tr w:rsidR="002B5DED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1132E3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Омлет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146DF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EF5952">
              <w:rPr>
                <w:rFonts w:asciiTheme="minorHAnsi" w:hAnsiTheme="minorHAnsi" w:cstheme="minorHAnsi"/>
                <w:sz w:val="28"/>
                <w:szCs w:val="28"/>
              </w:rPr>
              <w:t>,91</w:t>
            </w:r>
          </w:p>
        </w:tc>
      </w:tr>
      <w:tr w:rsidR="001132E3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4D45B7" w:rsidP="001132E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Какао с молоком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4D45B7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1132E3">
              <w:rPr>
                <w:rFonts w:asciiTheme="minorHAnsi" w:hAnsiTheme="minorHAnsi" w:cstheme="minorHAnsi"/>
                <w:sz w:val="28"/>
                <w:szCs w:val="28"/>
              </w:rPr>
              <w:t>,11</w:t>
            </w:r>
          </w:p>
        </w:tc>
      </w:tr>
      <w:tr w:rsidR="00EF5952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146DFB" w:rsidP="001132E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Батон Лакомка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146DFB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52" w:rsidRDefault="00146DFB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EF5952">
              <w:rPr>
                <w:rFonts w:asciiTheme="minorHAnsi" w:hAnsiTheme="minorHAnsi" w:cstheme="minorHAnsi"/>
                <w:sz w:val="28"/>
                <w:szCs w:val="28"/>
              </w:rPr>
              <w:t>,98</w:t>
            </w:r>
          </w:p>
        </w:tc>
      </w:tr>
      <w:tr w:rsidR="00C223CB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Default="00E26E78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Винегрет овощной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Pr="00722AA6" w:rsidRDefault="00C223CB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3CB" w:rsidRPr="00722AA6" w:rsidRDefault="00CD471C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5,33</w:t>
            </w:r>
          </w:p>
        </w:tc>
      </w:tr>
      <w:tr w:rsidR="001132E3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Pr="009D37F0" w:rsidRDefault="001132E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Суп картофельный с крупой</w:t>
            </w:r>
            <w:r w:rsidR="009D37F0" w:rsidRPr="009D37F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D37F0">
              <w:rPr>
                <w:rFonts w:asciiTheme="minorHAnsi" w:hAnsiTheme="minorHAnsi" w:cstheme="minorHAnsi"/>
                <w:sz w:val="28"/>
                <w:szCs w:val="28"/>
              </w:rPr>
              <w:t>(пшено)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9D37F0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</w:t>
            </w:r>
            <w:r w:rsidR="001132E3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2E3" w:rsidRDefault="00CD471C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1132E3">
              <w:rPr>
                <w:rFonts w:asciiTheme="minorHAnsi" w:hAnsiTheme="minorHAnsi" w:cstheme="minorHAnsi"/>
                <w:sz w:val="28"/>
                <w:szCs w:val="28"/>
              </w:rPr>
              <w:t>,96</w:t>
            </w:r>
          </w:p>
        </w:tc>
      </w:tr>
      <w:tr w:rsidR="00722AA6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34601C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Плов </w:t>
            </w:r>
            <w:r w:rsidR="003D3FC7">
              <w:rPr>
                <w:rFonts w:asciiTheme="minorHAnsi" w:hAnsiTheme="minorHAnsi" w:cstheme="minorHAnsi"/>
                <w:sz w:val="28"/>
                <w:szCs w:val="28"/>
              </w:rPr>
              <w:t>с мясом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0749F6" w:rsidP="00510F6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</w:t>
            </w:r>
            <w:r w:rsidR="00A4148B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57D" w:rsidRPr="00722AA6" w:rsidRDefault="005277F9" w:rsidP="0034601C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</w:t>
            </w:r>
            <w:r w:rsidR="00255E6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</w:t>
            </w:r>
            <w:r w:rsidR="00CD471C">
              <w:rPr>
                <w:rFonts w:asciiTheme="minorHAnsi" w:hAnsiTheme="minorHAnsi" w:cstheme="minorHAnsi"/>
                <w:sz w:val="28"/>
                <w:szCs w:val="28"/>
              </w:rPr>
              <w:t>,34</w:t>
            </w:r>
          </w:p>
        </w:tc>
      </w:tr>
      <w:tr w:rsidR="00722AA6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EF5952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E1DB3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</w:rPr>
              <w:t>Компот из сухофруктов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E1DB3" w:rsidP="00DE1DB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7</w:t>
            </w:r>
            <w:r w:rsidR="00722AA6" w:rsidRPr="00722AA6">
              <w:rPr>
                <w:rFonts w:asciiTheme="minorHAnsi" w:hAnsiTheme="minorHAnsi" w:cstheme="minorHAnsi"/>
                <w:sz w:val="28"/>
                <w:szCs w:val="28"/>
              </w:rPr>
              <w:t>,65</w:t>
            </w:r>
          </w:p>
        </w:tc>
      </w:tr>
      <w:tr w:rsidR="00722AA6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0749F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722AA6">
        <w:trPr>
          <w:trHeight w:val="384"/>
          <w:jc w:val="center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132E3" w:rsidP="001132E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>129</w:t>
            </w:r>
            <w:r w:rsidR="00D7401E">
              <w:rPr>
                <w:rStyle w:val="Calibri0"/>
              </w:rPr>
              <w:t>,00</w:t>
            </w:r>
            <w:r w:rsidR="00722AA6">
              <w:rPr>
                <w:rStyle w:val="Calibri1"/>
              </w:rPr>
              <w:t xml:space="preserve"> р.</w:t>
            </w:r>
          </w:p>
        </w:tc>
      </w:tr>
      <w:tr w:rsidR="00722AA6">
        <w:trPr>
          <w:trHeight w:val="422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</w:t>
            </w:r>
            <w:proofErr w:type="gramStart"/>
            <w:r>
              <w:rPr>
                <w:rStyle w:val="Calibri0"/>
              </w:rPr>
              <w:t>.(</w:t>
            </w:r>
            <w:proofErr w:type="spellStart"/>
            <w:proofErr w:type="gramEnd"/>
            <w:r>
              <w:rPr>
                <w:rStyle w:val="Calibri0"/>
              </w:rPr>
              <w:t>калл</w:t>
            </w:r>
            <w:proofErr w:type="spellEnd"/>
            <w:r>
              <w:rPr>
                <w:rStyle w:val="Calibri0"/>
              </w:rPr>
              <w:t>)</w:t>
            </w:r>
          </w:p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722AA6" w:rsidRDefault="001132E3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                          </w:t>
            </w:r>
          </w:p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722AA6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rPr>
                <w:rStyle w:val="Calibri0"/>
              </w:rPr>
              <w:t>631,03</w:t>
            </w:r>
          </w:p>
        </w:tc>
      </w:tr>
    </w:tbl>
    <w:p w:rsidR="00D7401E" w:rsidRPr="00B26B39" w:rsidRDefault="00D7401E">
      <w:pPr>
        <w:rPr>
          <w:rFonts w:asciiTheme="minorHAnsi" w:hAnsiTheme="minorHAnsi" w:cstheme="minorHAnsi"/>
          <w:color w:val="auto"/>
          <w:sz w:val="28"/>
          <w:szCs w:val="28"/>
        </w:rPr>
      </w:pPr>
    </w:p>
    <w:sectPr w:rsidR="00D7401E" w:rsidRPr="00B26B39" w:rsidSect="002B5DED">
      <w:headerReference w:type="default" r:id="rId7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6F" w:rsidRDefault="00C8046F">
      <w:r>
        <w:separator/>
      </w:r>
    </w:p>
  </w:endnote>
  <w:endnote w:type="continuationSeparator" w:id="0">
    <w:p w:rsidR="00C8046F" w:rsidRDefault="00C8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6F" w:rsidRDefault="00C8046F">
      <w:r>
        <w:separator/>
      </w:r>
    </w:p>
  </w:footnote>
  <w:footnote w:type="continuationSeparator" w:id="0">
    <w:p w:rsidR="00C8046F" w:rsidRDefault="00C8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8F" w:rsidRDefault="009D5D8F">
    <w:pPr>
      <w:pStyle w:val="aa"/>
    </w:pPr>
  </w:p>
  <w:p w:rsidR="005E24B7" w:rsidRDefault="009D5D8F">
    <w:pPr>
      <w:pStyle w:val="aa"/>
    </w:pPr>
    <w:r>
      <w:t>Утверждаю:</w:t>
    </w:r>
  </w:p>
  <w:p w:rsidR="005E24B7" w:rsidRDefault="00A26DAA">
    <w:pPr>
      <w:pStyle w:val="aa"/>
    </w:pPr>
    <w:r w:rsidRPr="00907188">
      <w:rPr>
        <w:rFonts w:ascii="Times New Roman" w:hAnsi="Times New Roman" w:cs="Times New Roman"/>
        <w:noProof/>
      </w:rPr>
      <w:drawing>
        <wp:inline distT="0" distB="0" distL="0" distR="0" wp14:anchorId="764BE7E3" wp14:editId="590BEF4B">
          <wp:extent cx="2424430" cy="1363345"/>
          <wp:effectExtent l="19050" t="0" r="0" b="0"/>
          <wp:docPr id="2" name="Рисунок 2" descr="C:\Users\школа\AppData\Local\Microsoft\Windows\Temporary Internet Files\Content.Word\IMG_166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C:\Users\школа\AppData\Local\Microsoft\Windows\Temporary Internet Files\Content.Word\IMG_1660.jpg"/>
                  <pic:cNvPicPr/>
                </pic:nvPicPr>
                <pic:blipFill>
                  <a:blip r:embed="rId1" cstate="print">
                    <a:lum bright="-74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4A9F"/>
    <w:rsid w:val="00043EDD"/>
    <w:rsid w:val="0006220D"/>
    <w:rsid w:val="000731A6"/>
    <w:rsid w:val="000749F6"/>
    <w:rsid w:val="000B31A0"/>
    <w:rsid w:val="000C208C"/>
    <w:rsid w:val="00101B41"/>
    <w:rsid w:val="001132E3"/>
    <w:rsid w:val="00146DFB"/>
    <w:rsid w:val="00160238"/>
    <w:rsid w:val="00164702"/>
    <w:rsid w:val="00166E05"/>
    <w:rsid w:val="00185AFD"/>
    <w:rsid w:val="001A5CFC"/>
    <w:rsid w:val="001D2533"/>
    <w:rsid w:val="00200F05"/>
    <w:rsid w:val="002465BC"/>
    <w:rsid w:val="00255E64"/>
    <w:rsid w:val="00270753"/>
    <w:rsid w:val="0027399F"/>
    <w:rsid w:val="002749F1"/>
    <w:rsid w:val="002862CB"/>
    <w:rsid w:val="002902CB"/>
    <w:rsid w:val="002A5CC4"/>
    <w:rsid w:val="002B26E2"/>
    <w:rsid w:val="002B5DED"/>
    <w:rsid w:val="00322E9B"/>
    <w:rsid w:val="0034601C"/>
    <w:rsid w:val="003D3FC7"/>
    <w:rsid w:val="003F669B"/>
    <w:rsid w:val="00401D74"/>
    <w:rsid w:val="00412834"/>
    <w:rsid w:val="00423D52"/>
    <w:rsid w:val="00443D9F"/>
    <w:rsid w:val="004466C9"/>
    <w:rsid w:val="00453CEE"/>
    <w:rsid w:val="0047168A"/>
    <w:rsid w:val="00475867"/>
    <w:rsid w:val="00476A57"/>
    <w:rsid w:val="004B2F8F"/>
    <w:rsid w:val="004D45B7"/>
    <w:rsid w:val="00510F66"/>
    <w:rsid w:val="00512B4B"/>
    <w:rsid w:val="00517A4E"/>
    <w:rsid w:val="00523132"/>
    <w:rsid w:val="005277F9"/>
    <w:rsid w:val="00534C6F"/>
    <w:rsid w:val="005459C2"/>
    <w:rsid w:val="00561AE9"/>
    <w:rsid w:val="005A72B1"/>
    <w:rsid w:val="005B5E27"/>
    <w:rsid w:val="005C508D"/>
    <w:rsid w:val="005D000E"/>
    <w:rsid w:val="005E24B7"/>
    <w:rsid w:val="0060601C"/>
    <w:rsid w:val="006079AE"/>
    <w:rsid w:val="006112BE"/>
    <w:rsid w:val="00621412"/>
    <w:rsid w:val="00631E5F"/>
    <w:rsid w:val="00635C7F"/>
    <w:rsid w:val="006465BC"/>
    <w:rsid w:val="006802A1"/>
    <w:rsid w:val="006852C3"/>
    <w:rsid w:val="006B4318"/>
    <w:rsid w:val="006B7619"/>
    <w:rsid w:val="006D665A"/>
    <w:rsid w:val="006D753B"/>
    <w:rsid w:val="006F6B07"/>
    <w:rsid w:val="0072198B"/>
    <w:rsid w:val="00721C7B"/>
    <w:rsid w:val="00722AA6"/>
    <w:rsid w:val="0076138C"/>
    <w:rsid w:val="00783759"/>
    <w:rsid w:val="00794740"/>
    <w:rsid w:val="007A707A"/>
    <w:rsid w:val="007D1225"/>
    <w:rsid w:val="007E5D32"/>
    <w:rsid w:val="007F3AA0"/>
    <w:rsid w:val="008316EE"/>
    <w:rsid w:val="00847343"/>
    <w:rsid w:val="00850C59"/>
    <w:rsid w:val="00893035"/>
    <w:rsid w:val="008D374B"/>
    <w:rsid w:val="008F3CDB"/>
    <w:rsid w:val="00910841"/>
    <w:rsid w:val="009156E6"/>
    <w:rsid w:val="00940490"/>
    <w:rsid w:val="0094557D"/>
    <w:rsid w:val="00947B5D"/>
    <w:rsid w:val="00962671"/>
    <w:rsid w:val="009B434C"/>
    <w:rsid w:val="009D37F0"/>
    <w:rsid w:val="009D5D8F"/>
    <w:rsid w:val="00A17854"/>
    <w:rsid w:val="00A17DAB"/>
    <w:rsid w:val="00A26DAA"/>
    <w:rsid w:val="00A4148B"/>
    <w:rsid w:val="00A469C8"/>
    <w:rsid w:val="00A47C64"/>
    <w:rsid w:val="00A54FFF"/>
    <w:rsid w:val="00A646EE"/>
    <w:rsid w:val="00AA3C57"/>
    <w:rsid w:val="00AF4A9F"/>
    <w:rsid w:val="00B26B39"/>
    <w:rsid w:val="00B36A6C"/>
    <w:rsid w:val="00B648B3"/>
    <w:rsid w:val="00B803D7"/>
    <w:rsid w:val="00B867F1"/>
    <w:rsid w:val="00B8741D"/>
    <w:rsid w:val="00B91517"/>
    <w:rsid w:val="00B96CE7"/>
    <w:rsid w:val="00BC3B7D"/>
    <w:rsid w:val="00BD7D34"/>
    <w:rsid w:val="00BE5CEA"/>
    <w:rsid w:val="00C0049E"/>
    <w:rsid w:val="00C014B0"/>
    <w:rsid w:val="00C16BED"/>
    <w:rsid w:val="00C223CB"/>
    <w:rsid w:val="00C3288A"/>
    <w:rsid w:val="00C76C6B"/>
    <w:rsid w:val="00C8046F"/>
    <w:rsid w:val="00CC1BA8"/>
    <w:rsid w:val="00CD471C"/>
    <w:rsid w:val="00CF1F39"/>
    <w:rsid w:val="00D07552"/>
    <w:rsid w:val="00D50497"/>
    <w:rsid w:val="00D614DA"/>
    <w:rsid w:val="00D7401E"/>
    <w:rsid w:val="00D803B2"/>
    <w:rsid w:val="00D83330"/>
    <w:rsid w:val="00DA5E58"/>
    <w:rsid w:val="00DC2045"/>
    <w:rsid w:val="00DE1DB3"/>
    <w:rsid w:val="00DF0FA5"/>
    <w:rsid w:val="00DF6696"/>
    <w:rsid w:val="00E04AC5"/>
    <w:rsid w:val="00E26E78"/>
    <w:rsid w:val="00E5028C"/>
    <w:rsid w:val="00E612E2"/>
    <w:rsid w:val="00E63102"/>
    <w:rsid w:val="00E72CF2"/>
    <w:rsid w:val="00E77F69"/>
    <w:rsid w:val="00EA1FF4"/>
    <w:rsid w:val="00EF5952"/>
    <w:rsid w:val="00F4709B"/>
    <w:rsid w:val="00F732CE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  <w:u w:val="single"/>
    </w:rPr>
  </w:style>
  <w:style w:type="character" w:customStyle="1" w:styleId="2">
    <w:name w:val="Подпись к таблице2"/>
    <w:basedOn w:val="a7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1E5F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26D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D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2022-09-02T10:08:00Z</cp:lastPrinted>
  <dcterms:created xsi:type="dcterms:W3CDTF">2024-05-06T09:52:00Z</dcterms:created>
  <dcterms:modified xsi:type="dcterms:W3CDTF">2024-05-06T09:13:00Z</dcterms:modified>
</cp:coreProperties>
</file>